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58" w:rsidRPr="008157D5" w:rsidRDefault="00A60E58" w:rsidP="00A60E58">
      <w:pPr>
        <w:tabs>
          <w:tab w:val="left" w:pos="4100"/>
        </w:tabs>
        <w:jc w:val="center"/>
        <w:rPr>
          <w:rFonts w:ascii="Times New Roman" w:eastAsia="Times New Roman" w:hAnsi="Times New Roman"/>
          <w:b/>
          <w:sz w:val="24"/>
          <w:szCs w:val="24"/>
        </w:rPr>
      </w:pPr>
      <w:r w:rsidRPr="008157D5">
        <w:rPr>
          <w:rFonts w:ascii="Times New Roman" w:eastAsia="Times New Roman" w:hAnsi="Times New Roman"/>
          <w:b/>
          <w:sz w:val="24"/>
          <w:szCs w:val="24"/>
        </w:rPr>
        <w:t>Протокол  № 3 от 10.11.2022 г.</w:t>
      </w:r>
    </w:p>
    <w:p w:rsidR="00A60E58" w:rsidRPr="008157D5" w:rsidRDefault="00A60E58" w:rsidP="00A60E58">
      <w:pPr>
        <w:rPr>
          <w:rFonts w:ascii="Times New Roman" w:eastAsia="Times New Roman" w:hAnsi="Times New Roman"/>
          <w:sz w:val="24"/>
          <w:szCs w:val="24"/>
        </w:rPr>
      </w:pPr>
    </w:p>
    <w:p w:rsidR="00A60E58" w:rsidRPr="008157D5" w:rsidRDefault="00A60E58" w:rsidP="00A60E58">
      <w:pPr>
        <w:jc w:val="center"/>
        <w:rPr>
          <w:rFonts w:ascii="Times New Roman" w:eastAsia="Times New Roman" w:hAnsi="Times New Roman"/>
          <w:b/>
          <w:sz w:val="24"/>
          <w:szCs w:val="24"/>
        </w:rPr>
      </w:pPr>
      <w:r w:rsidRPr="008157D5">
        <w:rPr>
          <w:rFonts w:ascii="Times New Roman" w:eastAsia="Times New Roman" w:hAnsi="Times New Roman"/>
          <w:b/>
          <w:sz w:val="24"/>
          <w:szCs w:val="24"/>
        </w:rPr>
        <w:t xml:space="preserve">заседания Штаба воспитательной работы МБОУ </w:t>
      </w:r>
      <w:proofErr w:type="spellStart"/>
      <w:r w:rsidRPr="008157D5">
        <w:rPr>
          <w:rFonts w:ascii="Times New Roman" w:eastAsia="Times New Roman" w:hAnsi="Times New Roman"/>
          <w:b/>
          <w:sz w:val="24"/>
          <w:szCs w:val="24"/>
        </w:rPr>
        <w:t>Верхнеобливской</w:t>
      </w:r>
      <w:proofErr w:type="spellEnd"/>
      <w:r w:rsidRPr="008157D5">
        <w:rPr>
          <w:rFonts w:ascii="Times New Roman" w:eastAsia="Times New Roman" w:hAnsi="Times New Roman"/>
          <w:b/>
          <w:sz w:val="24"/>
          <w:szCs w:val="24"/>
        </w:rPr>
        <w:t xml:space="preserve"> ООШ</w:t>
      </w:r>
    </w:p>
    <w:p w:rsidR="00A60E58" w:rsidRPr="008157D5" w:rsidRDefault="00A60E58" w:rsidP="00A60E58">
      <w:pPr>
        <w:spacing w:line="0" w:lineRule="atLeast"/>
        <w:rPr>
          <w:rFonts w:ascii="Times New Roman" w:eastAsia="Times New Roman" w:hAnsi="Times New Roman"/>
          <w:b/>
          <w:sz w:val="24"/>
          <w:szCs w:val="24"/>
        </w:rPr>
      </w:pPr>
    </w:p>
    <w:p w:rsidR="00A60E58" w:rsidRPr="008157D5" w:rsidRDefault="00A60E58" w:rsidP="00A60E58">
      <w:pPr>
        <w:spacing w:line="0" w:lineRule="atLeast"/>
        <w:rPr>
          <w:rFonts w:ascii="Times New Roman" w:eastAsia="Times New Roman" w:hAnsi="Times New Roman"/>
          <w:b/>
          <w:sz w:val="24"/>
          <w:szCs w:val="24"/>
        </w:rPr>
      </w:pPr>
      <w:r w:rsidRPr="008157D5">
        <w:rPr>
          <w:rFonts w:ascii="Times New Roman" w:eastAsia="Times New Roman" w:hAnsi="Times New Roman"/>
          <w:b/>
          <w:sz w:val="24"/>
          <w:szCs w:val="24"/>
        </w:rPr>
        <w:t>Присутствовали:</w:t>
      </w:r>
    </w:p>
    <w:p w:rsidR="00A60E58" w:rsidRPr="008157D5" w:rsidRDefault="00A60E58" w:rsidP="00A60E58">
      <w:pPr>
        <w:spacing w:line="237" w:lineRule="auto"/>
        <w:rPr>
          <w:rFonts w:ascii="Times New Roman" w:eastAsia="Times New Roman" w:hAnsi="Times New Roman"/>
          <w:sz w:val="24"/>
          <w:szCs w:val="24"/>
        </w:rPr>
      </w:pPr>
      <w:proofErr w:type="spellStart"/>
      <w:r w:rsidRPr="008157D5">
        <w:rPr>
          <w:rFonts w:ascii="Times New Roman" w:eastAsia="Times New Roman" w:hAnsi="Times New Roman"/>
          <w:sz w:val="24"/>
          <w:szCs w:val="24"/>
        </w:rPr>
        <w:t>Кисленко</w:t>
      </w:r>
      <w:proofErr w:type="spellEnd"/>
      <w:r w:rsidRPr="008157D5">
        <w:rPr>
          <w:rFonts w:ascii="Times New Roman" w:eastAsia="Times New Roman" w:hAnsi="Times New Roman"/>
          <w:sz w:val="24"/>
          <w:szCs w:val="24"/>
        </w:rPr>
        <w:t xml:space="preserve"> Г.А. – директор школы.</w:t>
      </w:r>
    </w:p>
    <w:p w:rsidR="00A60E58" w:rsidRPr="008157D5" w:rsidRDefault="00A60E58" w:rsidP="00A60E58">
      <w:pPr>
        <w:tabs>
          <w:tab w:val="left" w:pos="2100"/>
        </w:tabs>
        <w:spacing w:line="0" w:lineRule="atLeast"/>
        <w:rPr>
          <w:rFonts w:ascii="Times New Roman" w:eastAsia="Times New Roman" w:hAnsi="Times New Roman"/>
          <w:sz w:val="24"/>
          <w:szCs w:val="24"/>
        </w:rPr>
      </w:pPr>
      <w:r w:rsidRPr="008157D5">
        <w:rPr>
          <w:rFonts w:ascii="Times New Roman" w:eastAsia="Times New Roman" w:hAnsi="Times New Roman"/>
          <w:sz w:val="24"/>
          <w:szCs w:val="24"/>
        </w:rPr>
        <w:t>Морозова Е.А.</w:t>
      </w:r>
      <w:r w:rsidRPr="008157D5">
        <w:rPr>
          <w:rFonts w:ascii="Times New Roman" w:eastAsia="Times New Roman" w:hAnsi="Times New Roman"/>
          <w:sz w:val="24"/>
          <w:szCs w:val="24"/>
        </w:rPr>
        <w:tab/>
        <w:t xml:space="preserve">–зам. директора по ВР, председатель ШВР, руководитель МО </w:t>
      </w:r>
      <w:proofErr w:type="spellStart"/>
      <w:r w:rsidRPr="008157D5">
        <w:rPr>
          <w:rFonts w:ascii="Times New Roman" w:eastAsia="Times New Roman" w:hAnsi="Times New Roman"/>
          <w:sz w:val="24"/>
          <w:szCs w:val="24"/>
        </w:rPr>
        <w:t>кл</w:t>
      </w:r>
      <w:proofErr w:type="spellEnd"/>
      <w:r w:rsidRPr="008157D5">
        <w:rPr>
          <w:rFonts w:ascii="Times New Roman" w:eastAsia="Times New Roman" w:hAnsi="Times New Roman"/>
          <w:sz w:val="24"/>
          <w:szCs w:val="24"/>
        </w:rPr>
        <w:t>. руководителей.</w:t>
      </w:r>
    </w:p>
    <w:p w:rsidR="00A60E58" w:rsidRPr="008157D5" w:rsidRDefault="00A60E58" w:rsidP="00A60E58">
      <w:pPr>
        <w:spacing w:line="0" w:lineRule="atLeast"/>
        <w:ind w:right="20"/>
        <w:rPr>
          <w:rFonts w:ascii="Times New Roman" w:eastAsia="Times New Roman" w:hAnsi="Times New Roman"/>
          <w:sz w:val="24"/>
          <w:szCs w:val="24"/>
        </w:rPr>
      </w:pPr>
      <w:r w:rsidRPr="008157D5">
        <w:rPr>
          <w:rFonts w:ascii="Times New Roman" w:eastAsia="Times New Roman" w:hAnsi="Times New Roman"/>
          <w:sz w:val="24"/>
          <w:szCs w:val="24"/>
        </w:rPr>
        <w:t>Федотова Е.В. - советник руководителя общеобразовательной организации по воспитательной работе и работе с детскими объединениями.</w:t>
      </w:r>
    </w:p>
    <w:p w:rsidR="00A60E58" w:rsidRPr="008157D5" w:rsidRDefault="00A60E58" w:rsidP="00A60E58">
      <w:pPr>
        <w:spacing w:line="0" w:lineRule="atLeast"/>
        <w:ind w:right="20"/>
        <w:rPr>
          <w:rFonts w:ascii="Times New Roman" w:eastAsia="Times New Roman" w:hAnsi="Times New Roman"/>
          <w:sz w:val="24"/>
          <w:szCs w:val="24"/>
        </w:rPr>
      </w:pPr>
      <w:r w:rsidRPr="008157D5">
        <w:rPr>
          <w:rFonts w:ascii="Times New Roman" w:eastAsia="Times New Roman" w:hAnsi="Times New Roman"/>
          <w:sz w:val="24"/>
          <w:szCs w:val="24"/>
        </w:rPr>
        <w:t>Елисеева В.А. - педагог-психолог</w:t>
      </w:r>
      <w:proofErr w:type="gramStart"/>
      <w:r w:rsidRPr="008157D5">
        <w:rPr>
          <w:rFonts w:ascii="Times New Roman" w:eastAsia="Times New Roman" w:hAnsi="Times New Roman"/>
          <w:sz w:val="24"/>
          <w:szCs w:val="24"/>
        </w:rPr>
        <w:t xml:space="preserve"> .</w:t>
      </w:r>
      <w:proofErr w:type="gramEnd"/>
      <w:r w:rsidRPr="008157D5">
        <w:rPr>
          <w:rFonts w:ascii="Times New Roman" w:eastAsia="Times New Roman" w:hAnsi="Times New Roman"/>
          <w:sz w:val="24"/>
          <w:szCs w:val="24"/>
        </w:rPr>
        <w:t xml:space="preserve"> </w:t>
      </w:r>
    </w:p>
    <w:p w:rsidR="00A60E58" w:rsidRPr="008157D5" w:rsidRDefault="00A60E58" w:rsidP="00A60E58">
      <w:pPr>
        <w:tabs>
          <w:tab w:val="left" w:pos="5240"/>
        </w:tabs>
        <w:spacing w:line="0" w:lineRule="atLeast"/>
        <w:rPr>
          <w:rFonts w:ascii="Times New Roman" w:eastAsia="Times New Roman" w:hAnsi="Times New Roman"/>
          <w:sz w:val="24"/>
          <w:szCs w:val="24"/>
        </w:rPr>
      </w:pPr>
      <w:proofErr w:type="spellStart"/>
      <w:r w:rsidRPr="008157D5">
        <w:rPr>
          <w:rFonts w:ascii="Times New Roman" w:eastAsia="Times New Roman" w:hAnsi="Times New Roman"/>
          <w:sz w:val="24"/>
          <w:szCs w:val="24"/>
        </w:rPr>
        <w:t>Тупеко</w:t>
      </w:r>
      <w:proofErr w:type="spellEnd"/>
      <w:r w:rsidRPr="008157D5">
        <w:rPr>
          <w:rFonts w:ascii="Times New Roman" w:eastAsia="Times New Roman" w:hAnsi="Times New Roman"/>
          <w:sz w:val="24"/>
          <w:szCs w:val="24"/>
        </w:rPr>
        <w:t xml:space="preserve"> С.М.    - руководитель спортивного клуба.</w:t>
      </w:r>
    </w:p>
    <w:p w:rsidR="00A60E58" w:rsidRPr="008157D5" w:rsidRDefault="00A60E58" w:rsidP="00A60E58">
      <w:pPr>
        <w:spacing w:line="3" w:lineRule="exact"/>
        <w:rPr>
          <w:rFonts w:ascii="Times New Roman" w:eastAsia="Times New Roman" w:hAnsi="Times New Roman"/>
          <w:sz w:val="24"/>
          <w:szCs w:val="24"/>
        </w:rPr>
      </w:pPr>
    </w:p>
    <w:p w:rsidR="00A60E58" w:rsidRPr="008157D5" w:rsidRDefault="00A60E58" w:rsidP="00A60E58">
      <w:pPr>
        <w:spacing w:line="3" w:lineRule="exact"/>
        <w:rPr>
          <w:rFonts w:ascii="Times New Roman" w:eastAsia="Times New Roman" w:hAnsi="Times New Roman"/>
          <w:sz w:val="24"/>
          <w:szCs w:val="24"/>
        </w:rPr>
      </w:pPr>
    </w:p>
    <w:p w:rsidR="00A60E58" w:rsidRPr="008157D5" w:rsidRDefault="00A60E58" w:rsidP="00A60E58">
      <w:pPr>
        <w:spacing w:line="0" w:lineRule="atLeast"/>
        <w:rPr>
          <w:rFonts w:ascii="Times New Roman" w:eastAsia="Times New Roman" w:hAnsi="Times New Roman"/>
          <w:sz w:val="24"/>
          <w:szCs w:val="24"/>
        </w:rPr>
      </w:pPr>
      <w:proofErr w:type="spellStart"/>
      <w:r w:rsidRPr="008157D5">
        <w:rPr>
          <w:rFonts w:ascii="Times New Roman" w:eastAsia="Times New Roman" w:hAnsi="Times New Roman"/>
          <w:sz w:val="24"/>
          <w:szCs w:val="24"/>
        </w:rPr>
        <w:t>Ольховатова</w:t>
      </w:r>
      <w:proofErr w:type="spellEnd"/>
      <w:r w:rsidRPr="008157D5">
        <w:rPr>
          <w:rFonts w:ascii="Times New Roman" w:eastAsia="Times New Roman" w:hAnsi="Times New Roman"/>
          <w:sz w:val="24"/>
          <w:szCs w:val="24"/>
        </w:rPr>
        <w:t xml:space="preserve"> Н. Н. - старшая вожатая</w:t>
      </w:r>
      <w:proofErr w:type="gramStart"/>
      <w:r w:rsidRPr="008157D5">
        <w:rPr>
          <w:rFonts w:ascii="Times New Roman" w:eastAsia="Times New Roman" w:hAnsi="Times New Roman"/>
          <w:sz w:val="24"/>
          <w:szCs w:val="24"/>
        </w:rPr>
        <w:t xml:space="preserve"> .</w:t>
      </w:r>
      <w:proofErr w:type="gramEnd"/>
    </w:p>
    <w:p w:rsidR="00A60E58" w:rsidRPr="008157D5" w:rsidRDefault="00A60E58" w:rsidP="00A60E58">
      <w:pPr>
        <w:spacing w:line="0" w:lineRule="atLeast"/>
        <w:rPr>
          <w:rFonts w:ascii="Times New Roman" w:eastAsia="Times New Roman" w:hAnsi="Times New Roman"/>
          <w:sz w:val="24"/>
          <w:szCs w:val="24"/>
        </w:rPr>
      </w:pPr>
      <w:r w:rsidRPr="008157D5">
        <w:rPr>
          <w:rFonts w:ascii="Times New Roman" w:eastAsia="Times New Roman" w:hAnsi="Times New Roman"/>
          <w:sz w:val="24"/>
          <w:szCs w:val="24"/>
        </w:rPr>
        <w:t>Михайлова Е.Н. –социальный педагог.</w:t>
      </w:r>
    </w:p>
    <w:p w:rsidR="00A60E58" w:rsidRPr="008157D5" w:rsidRDefault="00A60E58" w:rsidP="00A60E58">
      <w:pPr>
        <w:spacing w:line="13" w:lineRule="exact"/>
        <w:rPr>
          <w:rFonts w:ascii="Times New Roman" w:eastAsia="Times New Roman" w:hAnsi="Times New Roman"/>
          <w:sz w:val="24"/>
          <w:szCs w:val="24"/>
        </w:rPr>
      </w:pPr>
    </w:p>
    <w:p w:rsidR="00A60E58" w:rsidRPr="008157D5" w:rsidRDefault="00A60E58" w:rsidP="00A60E58">
      <w:pPr>
        <w:spacing w:line="237" w:lineRule="auto"/>
        <w:ind w:right="1060"/>
        <w:rPr>
          <w:rFonts w:ascii="Times New Roman" w:eastAsia="Times New Roman" w:hAnsi="Times New Roman"/>
          <w:sz w:val="24"/>
          <w:szCs w:val="24"/>
        </w:rPr>
      </w:pPr>
    </w:p>
    <w:p w:rsidR="00A60E58" w:rsidRPr="008157D5" w:rsidRDefault="00A60E58" w:rsidP="00A60E58">
      <w:pPr>
        <w:spacing w:line="237" w:lineRule="auto"/>
        <w:ind w:right="1060"/>
        <w:rPr>
          <w:rFonts w:ascii="Times New Roman" w:eastAsia="Times New Roman" w:hAnsi="Times New Roman"/>
          <w:b/>
          <w:sz w:val="24"/>
          <w:szCs w:val="24"/>
        </w:rPr>
      </w:pPr>
      <w:r w:rsidRPr="008157D5">
        <w:rPr>
          <w:rFonts w:ascii="Times New Roman" w:eastAsia="Times New Roman" w:hAnsi="Times New Roman"/>
          <w:b/>
          <w:sz w:val="24"/>
          <w:szCs w:val="24"/>
        </w:rPr>
        <w:t>Повестка заседания:</w:t>
      </w:r>
    </w:p>
    <w:p w:rsidR="00A60E58" w:rsidRPr="008157D5" w:rsidRDefault="00A60E58" w:rsidP="00A60E58">
      <w:pPr>
        <w:spacing w:line="237" w:lineRule="auto"/>
        <w:ind w:right="1060"/>
        <w:rPr>
          <w:rFonts w:ascii="Times New Roman" w:eastAsia="Times New Roman" w:hAnsi="Times New Roman"/>
          <w:b/>
          <w:sz w:val="24"/>
          <w:szCs w:val="24"/>
        </w:rPr>
      </w:pPr>
    </w:p>
    <w:p w:rsidR="00A60E58" w:rsidRPr="008157D5" w:rsidRDefault="00A60E58" w:rsidP="00A60E58">
      <w:pPr>
        <w:spacing w:line="237" w:lineRule="auto"/>
        <w:ind w:right="1060"/>
        <w:rPr>
          <w:rFonts w:ascii="Times New Roman" w:eastAsia="Times New Roman" w:hAnsi="Times New Roman"/>
          <w:sz w:val="24"/>
          <w:szCs w:val="24"/>
        </w:rPr>
      </w:pPr>
      <w:r w:rsidRPr="008157D5">
        <w:rPr>
          <w:rFonts w:ascii="Times New Roman" w:eastAsia="Times New Roman" w:hAnsi="Times New Roman"/>
          <w:sz w:val="24"/>
          <w:szCs w:val="24"/>
        </w:rPr>
        <w:t>1.  О выполнении решений заседаний ШВР (протокол № 2).</w:t>
      </w:r>
    </w:p>
    <w:p w:rsidR="00A60E58" w:rsidRPr="008157D5" w:rsidRDefault="00A60E58" w:rsidP="00A60E58">
      <w:pPr>
        <w:spacing w:line="237" w:lineRule="auto"/>
        <w:ind w:right="1060"/>
        <w:rPr>
          <w:rFonts w:ascii="Times New Roman" w:eastAsia="Times New Roman" w:hAnsi="Times New Roman"/>
          <w:sz w:val="24"/>
          <w:szCs w:val="24"/>
        </w:rPr>
      </w:pPr>
      <w:r w:rsidRPr="008157D5">
        <w:rPr>
          <w:rFonts w:ascii="Times New Roman" w:eastAsia="Times New Roman" w:hAnsi="Times New Roman"/>
          <w:sz w:val="24"/>
          <w:szCs w:val="24"/>
        </w:rPr>
        <w:t>2. Отчет о профилактических мероприятиях, проведенных классными руководителями накануне осенних каникул.</w:t>
      </w:r>
    </w:p>
    <w:p w:rsidR="00A60E58" w:rsidRPr="008157D5" w:rsidRDefault="00A60E58" w:rsidP="00A60E58">
      <w:pPr>
        <w:spacing w:line="237" w:lineRule="auto"/>
        <w:ind w:right="1060"/>
        <w:rPr>
          <w:rFonts w:ascii="Times New Roman" w:eastAsia="Times New Roman" w:hAnsi="Times New Roman"/>
          <w:sz w:val="24"/>
          <w:szCs w:val="24"/>
        </w:rPr>
      </w:pPr>
      <w:r w:rsidRPr="008157D5">
        <w:rPr>
          <w:rFonts w:ascii="Times New Roman" w:eastAsia="Times New Roman" w:hAnsi="Times New Roman"/>
          <w:sz w:val="24"/>
          <w:szCs w:val="24"/>
        </w:rPr>
        <w:t>3. Об утверждении плана работы «Осенние каникулы» (организация занятости учащихся в период осенних каникул).</w:t>
      </w:r>
    </w:p>
    <w:p w:rsidR="00A60E58" w:rsidRPr="008157D5" w:rsidRDefault="00A60E58" w:rsidP="00A60E58">
      <w:pPr>
        <w:spacing w:line="237" w:lineRule="auto"/>
        <w:ind w:right="1060"/>
        <w:rPr>
          <w:rFonts w:ascii="Times New Roman" w:eastAsia="Times New Roman" w:hAnsi="Times New Roman"/>
          <w:sz w:val="24"/>
          <w:szCs w:val="24"/>
        </w:rPr>
      </w:pPr>
      <w:r w:rsidRPr="008157D5">
        <w:rPr>
          <w:rFonts w:ascii="Times New Roman" w:eastAsia="Times New Roman" w:hAnsi="Times New Roman"/>
          <w:sz w:val="24"/>
          <w:szCs w:val="24"/>
        </w:rPr>
        <w:t>4. О мероприятиях в ноябре 2022 г.</w:t>
      </w:r>
    </w:p>
    <w:p w:rsidR="00A60E58" w:rsidRPr="008157D5" w:rsidRDefault="00A60E58" w:rsidP="00A60E58">
      <w:pPr>
        <w:spacing w:line="237" w:lineRule="auto"/>
        <w:ind w:right="1060"/>
        <w:rPr>
          <w:rFonts w:ascii="Times New Roman" w:eastAsia="Times New Roman" w:hAnsi="Times New Roman"/>
          <w:sz w:val="24"/>
          <w:szCs w:val="24"/>
        </w:rPr>
      </w:pPr>
      <w:r w:rsidRPr="008157D5">
        <w:rPr>
          <w:rFonts w:ascii="Times New Roman" w:eastAsia="Times New Roman" w:hAnsi="Times New Roman"/>
          <w:sz w:val="24"/>
          <w:szCs w:val="24"/>
        </w:rPr>
        <w:t>5. О праздновании Дня матери.</w:t>
      </w:r>
    </w:p>
    <w:p w:rsidR="00A60E58" w:rsidRPr="008157D5" w:rsidRDefault="00A60E58" w:rsidP="00A60E58">
      <w:pPr>
        <w:spacing w:line="237" w:lineRule="auto"/>
        <w:ind w:right="1060"/>
        <w:rPr>
          <w:rFonts w:ascii="Times New Roman" w:eastAsia="Times New Roman" w:hAnsi="Times New Roman"/>
          <w:b/>
          <w:sz w:val="24"/>
          <w:szCs w:val="24"/>
        </w:rPr>
      </w:pPr>
    </w:p>
    <w:p w:rsidR="00A60E58" w:rsidRPr="008157D5" w:rsidRDefault="00A60E58" w:rsidP="00A60E58">
      <w:pPr>
        <w:spacing w:line="13" w:lineRule="exact"/>
        <w:rPr>
          <w:rFonts w:ascii="Times New Roman" w:eastAsia="Times New Roman" w:hAnsi="Times New Roman"/>
          <w:sz w:val="24"/>
          <w:szCs w:val="24"/>
        </w:rPr>
      </w:pP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 xml:space="preserve">   </w:t>
      </w:r>
      <w:r w:rsidRPr="008157D5">
        <w:rPr>
          <w:rFonts w:ascii="Times New Roman" w:hAnsi="Times New Roman" w:cs="Times New Roman"/>
          <w:b/>
          <w:sz w:val="24"/>
          <w:szCs w:val="24"/>
        </w:rPr>
        <w:t>По первому вопросу</w:t>
      </w:r>
      <w:r w:rsidRPr="008157D5">
        <w:rPr>
          <w:rFonts w:ascii="Times New Roman" w:hAnsi="Times New Roman" w:cs="Times New Roman"/>
          <w:sz w:val="24"/>
          <w:szCs w:val="24"/>
        </w:rPr>
        <w:t xml:space="preserve"> слушали зам. директора по ВР, Морозову Е.А., которая выступила с результатами выполнения решений протокола №2 заседания ШВР.</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 xml:space="preserve"> Решили: результаты работы по выполнению решений протокола №2 заседания ШВР считать удовлетворительными. </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b/>
          <w:sz w:val="24"/>
          <w:szCs w:val="24"/>
        </w:rPr>
        <w:t>По второму вопросу</w:t>
      </w:r>
      <w:r w:rsidRPr="008157D5">
        <w:rPr>
          <w:rFonts w:ascii="Times New Roman" w:hAnsi="Times New Roman" w:cs="Times New Roman"/>
          <w:sz w:val="24"/>
          <w:szCs w:val="24"/>
        </w:rPr>
        <w:t xml:space="preserve"> слушали руководителя МО классных руководителей Морозову Е.А., которая выступила с результатами профилактических мероприятиях, проведенных классными руководителями накануне осенних каникул: классные часы по профилактике детского травматизма, технике безопасности. В октябре 2022 года Михайловой Е.Н. -социальным педагогом был проведен цикл бесед «Правовое воспитание несовершеннолетних» (6-9 классы), где были рассмотрены права и обязанности учащихся в зависимости от их возраста. </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Решили: результаты работы по данному направлению считать удовлетворительными.</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 xml:space="preserve"> </w:t>
      </w:r>
      <w:r w:rsidRPr="008157D5">
        <w:rPr>
          <w:rFonts w:ascii="Times New Roman" w:hAnsi="Times New Roman" w:cs="Times New Roman"/>
          <w:b/>
          <w:sz w:val="24"/>
          <w:szCs w:val="24"/>
        </w:rPr>
        <w:t>По третьему вопросу</w:t>
      </w:r>
      <w:r w:rsidRPr="008157D5">
        <w:rPr>
          <w:rFonts w:ascii="Times New Roman" w:hAnsi="Times New Roman" w:cs="Times New Roman"/>
          <w:sz w:val="24"/>
          <w:szCs w:val="24"/>
        </w:rPr>
        <w:t xml:space="preserve"> слушали руководителя МО классных руководителей, Морозову Е.А., которая предложила к рассмотрению план  «Осенние каникулы» (организация занятости учащихся в период осенних каникул). </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 xml:space="preserve">Решили: утвердить план работы на осенние каникулы. </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b/>
          <w:sz w:val="24"/>
          <w:szCs w:val="24"/>
        </w:rPr>
        <w:t xml:space="preserve">По четвертому вопросу </w:t>
      </w:r>
      <w:r w:rsidRPr="008157D5">
        <w:rPr>
          <w:rFonts w:ascii="Times New Roman" w:hAnsi="Times New Roman" w:cs="Times New Roman"/>
          <w:sz w:val="24"/>
          <w:szCs w:val="24"/>
        </w:rPr>
        <w:t xml:space="preserve">слушали зам. директора по ВР Морозову Е.А., которая выступила с планом основных мероприятий на ноябрь 2022 года. </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 xml:space="preserve"> Решили: утвердить план работы на ноябрь 2022 года по организации досуга, занятости и отдыха учащихся, в соответствии с их возрастными и индивидуальными особенностями. Ответственным лицам неукоснительно выполнять поручения. </w:t>
      </w:r>
    </w:p>
    <w:p w:rsidR="00A60E58" w:rsidRPr="008157D5"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b/>
          <w:sz w:val="24"/>
          <w:szCs w:val="24"/>
        </w:rPr>
        <w:t>По пятому вопросу</w:t>
      </w:r>
      <w:r w:rsidRPr="008157D5">
        <w:rPr>
          <w:rFonts w:ascii="Times New Roman" w:hAnsi="Times New Roman" w:cs="Times New Roman"/>
          <w:sz w:val="24"/>
          <w:szCs w:val="24"/>
        </w:rPr>
        <w:t xml:space="preserve"> слушали зам. директора по ВР Морозову Е.А. Классным руководителям необходимо организовать классные мероприятия по празднованию Дня матери. Форму проведения мероприятия классные руководители определяют самостоятельно. По окончанию проведения классных мероприятий необходимо предоставить фотоотчет.</w:t>
      </w:r>
    </w:p>
    <w:p w:rsidR="00A60E58" w:rsidRDefault="00A60E58" w:rsidP="00A60E58">
      <w:pPr>
        <w:spacing w:line="0" w:lineRule="atLeast"/>
        <w:rPr>
          <w:rFonts w:ascii="Times New Roman" w:hAnsi="Times New Roman" w:cs="Times New Roman"/>
          <w:sz w:val="24"/>
          <w:szCs w:val="24"/>
        </w:rPr>
      </w:pPr>
      <w:r w:rsidRPr="008157D5">
        <w:rPr>
          <w:rFonts w:ascii="Times New Roman" w:hAnsi="Times New Roman" w:cs="Times New Roman"/>
          <w:sz w:val="24"/>
          <w:szCs w:val="24"/>
        </w:rPr>
        <w:t xml:space="preserve"> Решили: утвердить дату проведения праздника, посвященному Дню матери (24.11.2022 года). 1-9 классам подготовить рисунки, листовки ко Дню матери для украшения коридоров школы. Назначить ответственных за украшение кла</w:t>
      </w:r>
      <w:r>
        <w:rPr>
          <w:rFonts w:ascii="Times New Roman" w:hAnsi="Times New Roman" w:cs="Times New Roman"/>
          <w:sz w:val="24"/>
          <w:szCs w:val="24"/>
        </w:rPr>
        <w:t>ссных руководителей 1-9 классов.</w:t>
      </w:r>
    </w:p>
    <w:p w:rsidR="00A60E58" w:rsidRDefault="00A60E58" w:rsidP="00A60E58">
      <w:pPr>
        <w:spacing w:line="0" w:lineRule="atLeast"/>
        <w:rPr>
          <w:rFonts w:ascii="Times New Roman" w:hAnsi="Times New Roman" w:cs="Times New Roman"/>
          <w:sz w:val="24"/>
          <w:szCs w:val="24"/>
        </w:rPr>
      </w:pPr>
    </w:p>
    <w:p w:rsidR="00A60E58" w:rsidRDefault="00A60E58" w:rsidP="00A60E58">
      <w:pPr>
        <w:spacing w:line="0" w:lineRule="atLeast"/>
        <w:rPr>
          <w:rFonts w:ascii="Times New Roman" w:hAnsi="Times New Roman" w:cs="Times New Roman"/>
          <w:sz w:val="24"/>
          <w:szCs w:val="24"/>
        </w:rPr>
      </w:pPr>
    </w:p>
    <w:p w:rsidR="00A60E58" w:rsidRPr="008157D5" w:rsidRDefault="00A60E58" w:rsidP="00A60E58">
      <w:pPr>
        <w:spacing w:line="0" w:lineRule="atLeast"/>
        <w:rPr>
          <w:rFonts w:ascii="Times New Roman" w:hAnsi="Times New Roman" w:cs="Times New Roman"/>
          <w:sz w:val="24"/>
          <w:szCs w:val="24"/>
        </w:rPr>
        <w:sectPr w:rsidR="00A60E58" w:rsidRPr="008157D5">
          <w:pgSz w:w="11900" w:h="16838"/>
          <w:pgMar w:top="572" w:right="566" w:bottom="575" w:left="1420" w:header="0" w:footer="0" w:gutter="0"/>
          <w:cols w:space="0" w:equalWidth="0">
            <w:col w:w="9920"/>
          </w:cols>
          <w:docGrid w:linePitch="360"/>
        </w:sectPr>
      </w:pPr>
      <w:proofErr w:type="spellStart"/>
      <w:r>
        <w:rPr>
          <w:rFonts w:ascii="Times New Roman" w:hAnsi="Times New Roman" w:cs="Times New Roman"/>
          <w:sz w:val="24"/>
          <w:szCs w:val="24"/>
        </w:rPr>
        <w:t>Зам.директора</w:t>
      </w:r>
      <w:proofErr w:type="spellEnd"/>
      <w:r>
        <w:rPr>
          <w:rFonts w:ascii="Times New Roman" w:hAnsi="Times New Roman" w:cs="Times New Roman"/>
          <w:sz w:val="24"/>
          <w:szCs w:val="24"/>
        </w:rPr>
        <w:t xml:space="preserve"> по ВР         </w:t>
      </w:r>
      <w:r>
        <w:rPr>
          <w:rFonts w:ascii="Times New Roman" w:hAnsi="Times New Roman" w:cs="Times New Roman"/>
          <w:sz w:val="24"/>
          <w:szCs w:val="24"/>
        </w:rPr>
        <w:t xml:space="preserve">                   Морозова Е.А.</w:t>
      </w:r>
      <w:bookmarkStart w:id="0" w:name="_GoBack"/>
      <w:bookmarkEnd w:id="0"/>
    </w:p>
    <w:p w:rsidR="00F05599" w:rsidRDefault="00F05599"/>
    <w:sectPr w:rsidR="00F05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58"/>
    <w:rsid w:val="00A60E58"/>
    <w:rsid w:val="00E60E5E"/>
    <w:rsid w:val="00F0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E58"/>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E58"/>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1-2</dc:creator>
  <cp:lastModifiedBy>user 1-2</cp:lastModifiedBy>
  <cp:revision>1</cp:revision>
  <dcterms:created xsi:type="dcterms:W3CDTF">2023-03-21T08:59:00Z</dcterms:created>
  <dcterms:modified xsi:type="dcterms:W3CDTF">2023-03-21T09:00:00Z</dcterms:modified>
</cp:coreProperties>
</file>